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AB" w:rsidRPr="009A26A7" w:rsidRDefault="00EB60AB" w:rsidP="00EB60AB">
      <w:pPr>
        <w:pStyle w:val="21"/>
        <w:spacing w:line="240" w:lineRule="auto"/>
        <w:ind w:left="5245" w:firstLine="0"/>
        <w:jc w:val="right"/>
        <w:rPr>
          <w:szCs w:val="28"/>
        </w:rPr>
      </w:pPr>
      <w:r w:rsidRPr="009A26A7">
        <w:rPr>
          <w:szCs w:val="28"/>
        </w:rPr>
        <w:t>Приложение № 6</w:t>
      </w:r>
    </w:p>
    <w:p w:rsidR="00EB60AB" w:rsidRPr="009A26A7" w:rsidRDefault="00EB60AB" w:rsidP="00EB60AB">
      <w:pPr>
        <w:pStyle w:val="21"/>
        <w:spacing w:line="240" w:lineRule="auto"/>
        <w:ind w:left="5245" w:firstLine="0"/>
        <w:jc w:val="right"/>
        <w:rPr>
          <w:szCs w:val="28"/>
        </w:rPr>
      </w:pPr>
      <w:r w:rsidRPr="009A26A7">
        <w:rPr>
          <w:szCs w:val="28"/>
        </w:rPr>
        <w:t xml:space="preserve">к Тарифному соглашению </w:t>
      </w:r>
    </w:p>
    <w:p w:rsidR="00F31EC5" w:rsidRPr="009A26A7" w:rsidRDefault="00F31EC5" w:rsidP="00F31EC5">
      <w:pPr>
        <w:ind w:left="6379"/>
        <w:jc w:val="right"/>
        <w:rPr>
          <w:color w:val="auto"/>
          <w:sz w:val="28"/>
          <w:szCs w:val="28"/>
        </w:rPr>
      </w:pPr>
    </w:p>
    <w:p w:rsidR="00464446" w:rsidRPr="009A26A7" w:rsidRDefault="00464446" w:rsidP="00464446">
      <w:pPr>
        <w:pStyle w:val="Default"/>
        <w:contextualSpacing/>
        <w:jc w:val="center"/>
        <w:rPr>
          <w:b/>
          <w:bCs/>
          <w:color w:val="auto"/>
          <w:sz w:val="28"/>
          <w:szCs w:val="28"/>
        </w:rPr>
      </w:pPr>
      <w:proofErr w:type="gramStart"/>
      <w:r w:rsidRPr="009A26A7">
        <w:rPr>
          <w:b/>
          <w:bCs/>
          <w:color w:val="auto"/>
          <w:sz w:val="28"/>
          <w:szCs w:val="28"/>
        </w:rPr>
        <w:t xml:space="preserve">Перечень медицинских организаций (структурных </w:t>
      </w:r>
      <w:proofErr w:type="gramEnd"/>
    </w:p>
    <w:p w:rsidR="00464446" w:rsidRPr="009A26A7" w:rsidRDefault="00464446" w:rsidP="00464446">
      <w:pPr>
        <w:pStyle w:val="Default"/>
        <w:contextualSpacing/>
        <w:jc w:val="center"/>
        <w:rPr>
          <w:color w:val="auto"/>
          <w:sz w:val="28"/>
          <w:szCs w:val="28"/>
        </w:rPr>
      </w:pPr>
      <w:r w:rsidRPr="009A26A7">
        <w:rPr>
          <w:b/>
          <w:bCs/>
          <w:color w:val="auto"/>
          <w:sz w:val="28"/>
          <w:szCs w:val="28"/>
        </w:rPr>
        <w:t>подразделений медицинских организаций), оказывающих</w:t>
      </w:r>
    </w:p>
    <w:p w:rsidR="00A54239" w:rsidRPr="009A26A7" w:rsidRDefault="00464446" w:rsidP="00464446">
      <w:pPr>
        <w:pStyle w:val="1"/>
        <w:shd w:val="clear" w:color="auto" w:fill="auto"/>
        <w:spacing w:line="240" w:lineRule="auto"/>
        <w:jc w:val="center"/>
        <w:rPr>
          <w:color w:val="auto"/>
          <w:sz w:val="28"/>
          <w:szCs w:val="28"/>
        </w:rPr>
      </w:pPr>
      <w:r w:rsidRPr="009A26A7">
        <w:rPr>
          <w:color w:val="auto"/>
          <w:sz w:val="28"/>
          <w:szCs w:val="28"/>
        </w:rPr>
        <w:t>медицинскую помощь в условиях дневного стационара</w:t>
      </w:r>
    </w:p>
    <w:p w:rsidR="00041853" w:rsidRPr="009A26A7" w:rsidRDefault="00041853" w:rsidP="00041853">
      <w:pPr>
        <w:pStyle w:val="1"/>
        <w:shd w:val="clear" w:color="auto" w:fill="auto"/>
        <w:spacing w:line="240" w:lineRule="auto"/>
        <w:jc w:val="center"/>
        <w:rPr>
          <w:color w:val="auto"/>
        </w:rPr>
      </w:pPr>
    </w:p>
    <w:tbl>
      <w:tblPr>
        <w:tblOverlap w:val="never"/>
        <w:tblW w:w="11199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7230"/>
        <w:gridCol w:w="1417"/>
        <w:gridCol w:w="1559"/>
        <w:gridCol w:w="40"/>
        <w:gridCol w:w="386"/>
      </w:tblGrid>
      <w:tr w:rsidR="00BE2400" w:rsidRPr="009A26A7" w:rsidTr="00A3228C">
        <w:trPr>
          <w:gridAfter w:val="1"/>
          <w:wAfter w:w="386" w:type="dxa"/>
          <w:trHeight w:val="362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BE2400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9A26A7">
              <w:rPr>
                <w:rStyle w:val="a5"/>
                <w:color w:val="auto"/>
                <w:sz w:val="18"/>
                <w:szCs w:val="18"/>
              </w:rPr>
              <w:t>№ стр.</w:t>
            </w:r>
          </w:p>
          <w:p w:rsidR="00BE2400" w:rsidRPr="009A26A7" w:rsidRDefault="00BE2400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9A26A7">
              <w:rPr>
                <w:rStyle w:val="a5"/>
                <w:color w:val="auto"/>
                <w:sz w:val="18"/>
                <w:szCs w:val="18"/>
              </w:rPr>
              <w:t>п</w:t>
            </w:r>
            <w:proofErr w:type="gramEnd"/>
            <w:r w:rsidRPr="009A26A7">
              <w:rPr>
                <w:rStyle w:val="a5"/>
                <w:color w:val="auto"/>
                <w:sz w:val="18"/>
                <w:szCs w:val="18"/>
              </w:rPr>
              <w:t>/п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B9230C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  <w:r w:rsidRPr="009A26A7">
              <w:rPr>
                <w:rStyle w:val="a5"/>
                <w:color w:val="auto"/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B9230C">
            <w:pPr>
              <w:pStyle w:val="1"/>
              <w:shd w:val="clear" w:color="auto" w:fill="auto"/>
              <w:spacing w:after="120" w:line="240" w:lineRule="auto"/>
              <w:jc w:val="center"/>
              <w:rPr>
                <w:b w:val="0"/>
                <w:bCs w:val="0"/>
                <w:color w:val="auto"/>
                <w:sz w:val="18"/>
                <w:szCs w:val="18"/>
              </w:rPr>
            </w:pPr>
            <w:r w:rsidRPr="009A26A7">
              <w:rPr>
                <w:b w:val="0"/>
                <w:bCs w:val="0"/>
                <w:color w:val="auto"/>
                <w:sz w:val="18"/>
                <w:szCs w:val="18"/>
              </w:rPr>
              <w:t>Коэффициент уровня (подуровня)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B9230C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  <w:sz w:val="18"/>
                <w:szCs w:val="18"/>
              </w:rPr>
            </w:pPr>
            <w:r w:rsidRPr="009A26A7">
              <w:rPr>
                <w:color w:val="auto"/>
                <w:sz w:val="18"/>
                <w:szCs w:val="18"/>
              </w:rPr>
              <w:t>КД</w:t>
            </w:r>
          </w:p>
          <w:p w:rsidR="00BE2400" w:rsidRPr="009A26A7" w:rsidRDefault="00BE2400" w:rsidP="00B9230C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  <w:sz w:val="18"/>
                <w:szCs w:val="18"/>
              </w:rPr>
            </w:pPr>
            <w:proofErr w:type="gramStart"/>
            <w:r w:rsidRPr="009A26A7">
              <w:rPr>
                <w:color w:val="auto"/>
                <w:sz w:val="18"/>
                <w:szCs w:val="18"/>
              </w:rPr>
              <w:t>(постановление</w:t>
            </w:r>
            <w:proofErr w:type="gramEnd"/>
          </w:p>
          <w:p w:rsidR="00BE2400" w:rsidRPr="009A26A7" w:rsidRDefault="00BE2400" w:rsidP="00B9230C">
            <w:pPr>
              <w:pStyle w:val="Default"/>
              <w:tabs>
                <w:tab w:val="left" w:pos="0"/>
              </w:tabs>
              <w:contextualSpacing/>
              <w:jc w:val="center"/>
              <w:rPr>
                <w:color w:val="auto"/>
                <w:sz w:val="18"/>
                <w:szCs w:val="18"/>
              </w:rPr>
            </w:pPr>
            <w:r w:rsidRPr="009A26A7">
              <w:rPr>
                <w:color w:val="auto"/>
                <w:sz w:val="18"/>
                <w:szCs w:val="18"/>
              </w:rPr>
              <w:t>Правительства РФ от 05.05.2012</w:t>
            </w:r>
          </w:p>
          <w:p w:rsidR="00BE2400" w:rsidRPr="009A26A7" w:rsidRDefault="00BE2400" w:rsidP="00B9230C">
            <w:pPr>
              <w:widowControl/>
              <w:jc w:val="center"/>
              <w:rPr>
                <w:rStyle w:val="a5"/>
                <w:rFonts w:eastAsia="Courier New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№ 462)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6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BE2400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2B7D6B">
            <w:pPr>
              <w:pStyle w:val="1"/>
              <w:shd w:val="clear" w:color="auto" w:fill="auto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  <w:r w:rsidRPr="009A26A7">
              <w:rPr>
                <w:color w:val="auto"/>
                <w:sz w:val="24"/>
                <w:szCs w:val="24"/>
                <w:lang w:val="en-US"/>
              </w:rPr>
              <w:t>I</w:t>
            </w:r>
            <w:r w:rsidRPr="009A26A7">
              <w:rPr>
                <w:color w:val="auto"/>
                <w:sz w:val="24"/>
                <w:szCs w:val="24"/>
              </w:rPr>
              <w:t xml:space="preserve"> уровень оказания медицинской помощи </w:t>
            </w:r>
            <w:r w:rsidRPr="009A26A7">
              <w:rPr>
                <w:rStyle w:val="a5"/>
                <w:b/>
                <w:color w:val="auto"/>
                <w:sz w:val="24"/>
                <w:szCs w:val="24"/>
              </w:rPr>
              <w:t>подуровень 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FE6583">
            <w:pPr>
              <w:pStyle w:val="1"/>
              <w:shd w:val="clear" w:color="auto" w:fill="auto"/>
              <w:spacing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845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BD2120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«Коношская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E82945" w:rsidP="00D828F6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spacing w:after="120"/>
              <w:ind w:left="132" w:right="-577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«Яренская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170D2F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215427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«ЛЕНС»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9B2852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215427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«Офтальмологическая Лазерная Клиника»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9B2852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215427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Новодвинский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Центр»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9B2852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332511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«АВА КЛИНИК»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9B2852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332511">
            <w:pPr>
              <w:pStyle w:val="ConsPlusCell"/>
              <w:ind w:left="132"/>
              <w:contextualSpacing/>
              <w:rPr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«Городской центр семейной медицины»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9B2852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332511">
            <w:pPr>
              <w:pStyle w:val="ConsPlusCell"/>
              <w:ind w:left="1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«Университетская клиника Архангельск»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9B2852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332511">
            <w:pPr>
              <w:pStyle w:val="ConsPlusCell"/>
              <w:ind w:left="1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«Ваш врач плюс»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E2400" w:rsidRPr="009A26A7" w:rsidRDefault="00BE2400" w:rsidP="00BE2400">
            <w:pPr>
              <w:pStyle w:val="ConsPlusCell"/>
              <w:ind w:left="13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«Северные медицинские технологии»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E2400" w:rsidRPr="009A26A7" w:rsidTr="00A3228C">
        <w:trPr>
          <w:gridAfter w:val="1"/>
          <w:wAfter w:w="386" w:type="dxa"/>
          <w:trHeight w:val="278"/>
        </w:trPr>
        <w:tc>
          <w:tcPr>
            <w:tcW w:w="567" w:type="dxa"/>
            <w:shd w:val="clear" w:color="auto" w:fill="FFFFFF"/>
            <w:vAlign w:val="center"/>
          </w:tcPr>
          <w:p w:rsidR="00BE2400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0F0AA1" w:rsidRPr="009A26A7" w:rsidRDefault="00BE2400" w:rsidP="00866368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«МиГ»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BE2400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</w:t>
            </w:r>
            <w:r w:rsidR="00E82945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8</w:t>
            </w: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E2400" w:rsidRPr="009A26A7" w:rsidRDefault="009B2852" w:rsidP="00992407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2400" w:rsidRPr="009A26A7" w:rsidRDefault="00BE2400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113E9A" w:rsidRPr="009A26A7" w:rsidTr="00A3228C">
        <w:trPr>
          <w:gridAfter w:val="1"/>
          <w:wAfter w:w="386" w:type="dxa"/>
          <w:trHeight w:val="500"/>
        </w:trPr>
        <w:tc>
          <w:tcPr>
            <w:tcW w:w="567" w:type="dxa"/>
            <w:shd w:val="clear" w:color="auto" w:fill="FFFFFF"/>
            <w:vAlign w:val="center"/>
          </w:tcPr>
          <w:p w:rsidR="00113E9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113E9A" w:rsidRPr="009A26A7" w:rsidRDefault="00113E9A" w:rsidP="00866368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 с ограниченной ответственностью Медицинский центр «Вита регион»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13E9A" w:rsidRPr="009A26A7" w:rsidRDefault="00113E9A" w:rsidP="002F75D4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13E9A" w:rsidRPr="009A26A7" w:rsidRDefault="00113E9A" w:rsidP="002F75D4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3E9A" w:rsidRPr="009A26A7" w:rsidRDefault="00113E9A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113E9A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113E9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113E9A" w:rsidRPr="009A26A7" w:rsidRDefault="00113E9A" w:rsidP="00BC1805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 высшего образования «Северный государственный медицинский университет «Министерства здравоохранения Российской Федерации»</w:t>
            </w:r>
            <w:r w:rsidRPr="009A26A7">
              <w:rPr>
                <w:rFonts w:ascii="Times New Roman" w:eastAsia="Courier New" w:hAnsi="Times New Roman" w:cs="Courier New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13E9A" w:rsidRPr="009A26A7" w:rsidRDefault="00113E9A" w:rsidP="000F0AA1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13E9A" w:rsidRPr="009A26A7" w:rsidRDefault="00113E9A" w:rsidP="000F0AA1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3E9A" w:rsidRPr="009A26A7" w:rsidRDefault="00113E9A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2F75D4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2F75D4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72517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 «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Инномед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2F75D4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2F75D4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2F75D4">
            <w:pPr>
              <w:pStyle w:val="ConsPlusCell"/>
              <w:rPr>
                <w:sz w:val="24"/>
                <w:szCs w:val="24"/>
              </w:rPr>
            </w:pPr>
          </w:p>
        </w:tc>
      </w:tr>
      <w:tr w:rsidR="002F75D4" w:rsidRPr="009A26A7" w:rsidTr="002F75D4">
        <w:trPr>
          <w:gridAfter w:val="1"/>
          <w:wAfter w:w="386" w:type="dxa"/>
          <w:trHeight w:val="500"/>
        </w:trPr>
        <w:tc>
          <w:tcPr>
            <w:tcW w:w="567" w:type="dxa"/>
            <w:shd w:val="clear" w:color="auto" w:fill="FFFFFF"/>
            <w:vAlign w:val="center"/>
          </w:tcPr>
          <w:p w:rsidR="002F75D4" w:rsidRPr="009A26A7" w:rsidRDefault="004B22F8" w:rsidP="002F75D4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2F75D4" w:rsidRPr="009A26A7" w:rsidRDefault="002F75D4" w:rsidP="00774AAA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Частное учреждение здравоохранения </w:t>
            </w:r>
            <w:r w:rsidR="00774AAA" w:rsidRPr="009A26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Больница </w:t>
            </w:r>
            <w:r w:rsidR="00774AAA" w:rsidRPr="009A26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РЖД-Медицина</w:t>
            </w:r>
            <w:r w:rsidR="00774AAA" w:rsidRPr="009A26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 города Вологда</w:t>
            </w:r>
            <w:r w:rsidR="00774AAA" w:rsidRPr="009A26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F75D4" w:rsidRPr="009A26A7" w:rsidRDefault="002F75D4" w:rsidP="002F75D4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2F75D4" w:rsidRPr="009A26A7" w:rsidRDefault="002F75D4" w:rsidP="002F75D4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F75D4" w:rsidRPr="009A26A7" w:rsidRDefault="002F75D4" w:rsidP="002F75D4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B72517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BD2120">
            <w:pPr>
              <w:pStyle w:val="ConsPlusCell"/>
              <w:ind w:left="130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уровень оказания медицинской помощи подуровень</w:t>
            </w:r>
            <w:proofErr w:type="gramStart"/>
            <w:r w:rsidRPr="009A2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7D3AC1">
            <w:pPr>
              <w:pStyle w:val="ConsPlusCell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DF6F4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FF4C70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9557AF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городская клиническая больница № 4»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064EB7">
            <w:pPr>
              <w:pStyle w:val="ConsPlusCell"/>
              <w:spacing w:after="120"/>
              <w:ind w:left="13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«Архангельская городская клиническая </w:t>
            </w:r>
            <w:r w:rsidRPr="009A2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 № 6»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lastRenderedPageBreak/>
              <w:t>18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D302D1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городская клиническая больница № 7»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AB0CE6">
            <w:pPr>
              <w:pStyle w:val="1"/>
              <w:shd w:val="clear" w:color="auto" w:fill="auto"/>
              <w:spacing w:after="120" w:line="240" w:lineRule="auto"/>
              <w:ind w:left="132" w:right="132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«Архангельская городская клиническая поликлиника № 1»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D302D1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городская клиническая поликлиника № 2»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60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A3228C">
            <w:pPr>
              <w:pStyle w:val="1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D94423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«Северодвинская городская больница № 1»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350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D302D1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bCs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«Северодвинская городская детская клиническая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Cs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438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AB5BA6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«Коряжемская городская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right w:val="nil"/>
            </w:tcBorders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«Верхнетоемская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bCs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«Виноградовская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1"/>
              <w:shd w:val="clear" w:color="auto" w:fill="auto"/>
              <w:spacing w:after="120" w:line="240" w:lineRule="auto"/>
              <w:ind w:left="132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«Ильинская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ConsPlusCell"/>
              <w:spacing w:after="120"/>
              <w:ind w:left="132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«Каргопольская центральная районная больница имени Н.Д. Кировой»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1"/>
              <w:shd w:val="clear" w:color="auto" w:fill="auto"/>
              <w:spacing w:after="100" w:line="240" w:lineRule="auto"/>
              <w:ind w:lef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«Карпогорская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685F23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ConsPlusCell"/>
              <w:spacing w:after="100"/>
              <w:ind w:left="130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«Красноборская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913284">
            <w:pPr>
              <w:pStyle w:val="1"/>
              <w:shd w:val="clear" w:color="auto" w:fill="auto"/>
              <w:spacing w:after="100" w:line="240" w:lineRule="auto"/>
              <w:ind w:lef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«Мезенская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215427">
            <w:pPr>
              <w:pStyle w:val="ConsPlusCell"/>
              <w:spacing w:after="120"/>
              <w:ind w:left="132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«Няндомская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913284">
            <w:pPr>
              <w:pStyle w:val="ConsPlusCell"/>
              <w:spacing w:after="100"/>
              <w:ind w:left="130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«Онежская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913284">
            <w:pPr>
              <w:pStyle w:val="ConsPlusCell"/>
              <w:spacing w:after="100"/>
              <w:ind w:left="130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«Плесецкая центральная районная </w:t>
            </w:r>
            <w:r w:rsidRPr="009A2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lastRenderedPageBreak/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277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lastRenderedPageBreak/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913284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«Приморская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color w:val="auto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913284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«Устьянская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color w:val="auto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913284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«Холмогорская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color w:val="auto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913284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«Шенкурская центральная районная больница им. Н.Н. 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Приорова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color w:val="auto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ConsPlusCell"/>
              <w:ind w:left="13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Частное учреждение здравоохранения «Поликлиника «РЖД-Медицина» города Котлас»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bCs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685F23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ConsPlusCell"/>
              <w:ind w:left="13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Частное учреждение здравоохранения «Клиническая поликлиника «РЖД-Медицина» города Архангельск»</w:t>
            </w:r>
            <w:r w:rsidRPr="009A26A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pStyle w:val="ConsPlusCell"/>
              <w:ind w:left="132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A26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ConsPlusCell"/>
              <w:ind w:left="13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Частное учреждение здравоохранения «Поликлиника «РЖД-Медицина» города Няндома»</w:t>
            </w:r>
            <w:r w:rsidRPr="009A26A7">
              <w:rPr>
                <w:rStyle w:val="a5"/>
                <w:b w:val="0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pStyle w:val="ConsPlusCell"/>
              <w:ind w:left="13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B724F6">
            <w:pPr>
              <w:pStyle w:val="ConsPlusCell"/>
              <w:spacing w:after="100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«Центр семейной медицины Пинежская районная больница № 2»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pStyle w:val="ConsPlusCell"/>
              <w:spacing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bCs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B72517" w:rsidRPr="009A26A7" w:rsidRDefault="004B22F8" w:rsidP="00685F23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</w:t>
            </w:r>
            <w:r w:rsidR="00685F23" w:rsidRPr="009A26A7">
              <w:rPr>
                <w:b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B72517" w:rsidRPr="009A26A7" w:rsidRDefault="00B72517" w:rsidP="00A06676">
            <w:pPr>
              <w:pStyle w:val="ConsPlusCell"/>
              <w:ind w:left="132"/>
              <w:rPr>
                <w:rFonts w:ascii="Times New Roman" w:hAnsi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  <w:r w:rsidRPr="009A26A7">
              <w:rPr>
                <w:rFonts w:ascii="Times New Roman" w:hAnsi="Times New Roman"/>
                <w:sz w:val="24"/>
                <w:szCs w:val="24"/>
              </w:rPr>
              <w:t xml:space="preserve"> с ограниченной ответственностью «Семейная клиника Майская горка»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2517" w:rsidRPr="009A26A7" w:rsidRDefault="00B72517" w:rsidP="00E82945">
            <w:pPr>
              <w:pStyle w:val="ConsPlusCell"/>
              <w:spacing w:after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bCs/>
                <w:sz w:val="24"/>
                <w:szCs w:val="24"/>
              </w:rPr>
              <w:t>0,81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72517" w:rsidRPr="009A26A7" w:rsidRDefault="00B72517" w:rsidP="00992407">
            <w:pPr>
              <w:pStyle w:val="ConsPlusCell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685F23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685F23" w:rsidRPr="009A26A7" w:rsidRDefault="00685F23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</w:p>
          <w:p w:rsidR="00685F23" w:rsidRPr="009A26A7" w:rsidRDefault="00685F23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685F23" w:rsidRPr="009A26A7" w:rsidRDefault="00685F23" w:rsidP="00685F23">
            <w:pPr>
              <w:pStyle w:val="ConsPlusCell"/>
              <w:ind w:lef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уровень оказания медицинской помощи подуровень</w:t>
            </w:r>
            <w:proofErr w:type="gramStart"/>
            <w:r w:rsidRPr="009A2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5F23" w:rsidRPr="009A26A7" w:rsidRDefault="00685F23" w:rsidP="00E82945">
            <w:pPr>
              <w:pStyle w:val="ConsPlusCell"/>
              <w:spacing w:after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685F23" w:rsidRPr="009A26A7" w:rsidRDefault="00685F23" w:rsidP="00992407">
            <w:pPr>
              <w:pStyle w:val="ConsPlusCell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5F23" w:rsidRPr="009A26A7" w:rsidRDefault="00685F23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685F23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auto"/>
            <w:vAlign w:val="center"/>
          </w:tcPr>
          <w:p w:rsidR="00685F23" w:rsidRPr="009A26A7" w:rsidRDefault="00685F23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auto"/>
          </w:tcPr>
          <w:p w:rsidR="00685F23" w:rsidRPr="009A26A7" w:rsidRDefault="00685F23" w:rsidP="00036EB8">
            <w:pPr>
              <w:pStyle w:val="ConsPlusCell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Мирнинская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больница»</w:t>
            </w:r>
            <w:r w:rsidR="00036EB8" w:rsidRPr="009A26A7">
              <w:rPr>
                <w:b/>
                <w:sz w:val="24"/>
                <w:szCs w:val="24"/>
              </w:rPr>
              <w:t xml:space="preserve"> </w:t>
            </w:r>
            <w:r w:rsidR="00036EB8" w:rsidRPr="009A26A7">
              <w:rPr>
                <w:rFonts w:ascii="Times New Roman" w:hAnsi="Times New Roman" w:cs="Times New Roman"/>
                <w:sz w:val="24"/>
                <w:szCs w:val="24"/>
              </w:rPr>
              <w:t>(расположена на территории ЗАТО)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5F23" w:rsidRPr="009A26A7" w:rsidRDefault="00685F23" w:rsidP="00E82945">
            <w:pPr>
              <w:pStyle w:val="ConsPlusCell"/>
              <w:spacing w:after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bCs/>
                <w:sz w:val="24"/>
                <w:szCs w:val="24"/>
              </w:rPr>
              <w:t>1,20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685F23" w:rsidRPr="009A26A7" w:rsidRDefault="00685F23" w:rsidP="00992407">
            <w:pPr>
              <w:pStyle w:val="ConsPlusCell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5F23" w:rsidRPr="009A26A7" w:rsidRDefault="00685F23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B72517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DF2EED">
            <w:pPr>
              <w:pStyle w:val="1"/>
              <w:shd w:val="clear" w:color="auto" w:fill="auto"/>
              <w:spacing w:line="240" w:lineRule="auto"/>
              <w:ind w:left="130"/>
              <w:jc w:val="center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rStyle w:val="a5"/>
                <w:b/>
                <w:color w:val="auto"/>
                <w:sz w:val="24"/>
                <w:szCs w:val="24"/>
                <w:lang w:val="en-US"/>
              </w:rPr>
              <w:t>II</w:t>
            </w:r>
            <w:r w:rsidRPr="009A26A7">
              <w:rPr>
                <w:rStyle w:val="a5"/>
                <w:b/>
                <w:color w:val="auto"/>
                <w:sz w:val="24"/>
                <w:szCs w:val="24"/>
              </w:rPr>
              <w:t xml:space="preserve"> уровень оказания медицинской помощи подуровень А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7D3AC1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b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DF6F4C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01002">
            <w:pPr>
              <w:pStyle w:val="1"/>
              <w:shd w:val="clear" w:color="auto" w:fill="auto"/>
              <w:spacing w:after="100" w:line="240" w:lineRule="auto"/>
              <w:ind w:left="130" w:righ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автономное учреждение здравоохранения Архангельской области «Ар</w:t>
            </w:r>
            <w:bookmarkStart w:id="0" w:name="_GoBack"/>
            <w:bookmarkEnd w:id="0"/>
            <w:r w:rsidRPr="009A26A7">
              <w:rPr>
                <w:b w:val="0"/>
                <w:color w:val="auto"/>
                <w:sz w:val="24"/>
                <w:szCs w:val="24"/>
              </w:rPr>
              <w:t>хангельская клиническая офтальмологическая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7D3AC1">
            <w:pPr>
              <w:widowControl/>
              <w:jc w:val="center"/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</w:pPr>
          </w:p>
          <w:p w:rsidR="00B72517" w:rsidRPr="009A26A7" w:rsidRDefault="00B72517" w:rsidP="007D3AC1">
            <w:pPr>
              <w:widowControl/>
              <w:jc w:val="center"/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0,90</w:t>
            </w:r>
          </w:p>
          <w:p w:rsidR="00B72517" w:rsidRPr="009A26A7" w:rsidRDefault="00B72517" w:rsidP="007D3AC1">
            <w:pPr>
              <w:pStyle w:val="1"/>
              <w:shd w:val="clear" w:color="auto" w:fill="auto"/>
              <w:spacing w:after="100" w:line="240" w:lineRule="auto"/>
              <w:ind w:right="130"/>
              <w:jc w:val="center"/>
              <w:rPr>
                <w:rStyle w:val="a5"/>
                <w:b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1098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01002">
            <w:pPr>
              <w:pStyle w:val="1"/>
              <w:shd w:val="clear" w:color="auto" w:fill="auto"/>
              <w:spacing w:line="240" w:lineRule="auto"/>
              <w:ind w:left="130" w:righ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автономное учреждение здравоохранения Архангельской области «Архангельский клинический кожно-венерологический диспансер»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7D3AC1">
            <w:pPr>
              <w:widowControl/>
              <w:jc w:val="center"/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</w:pPr>
          </w:p>
          <w:p w:rsidR="00B72517" w:rsidRPr="009A26A7" w:rsidRDefault="00B72517" w:rsidP="007D3AC1">
            <w:pPr>
              <w:widowControl/>
              <w:jc w:val="center"/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0,90</w:t>
            </w:r>
          </w:p>
          <w:p w:rsidR="00B72517" w:rsidRPr="009A26A7" w:rsidRDefault="00B72517" w:rsidP="007D3AC1">
            <w:pPr>
              <w:pStyle w:val="1"/>
              <w:shd w:val="clear" w:color="auto" w:fill="auto"/>
              <w:spacing w:line="240" w:lineRule="auto"/>
              <w:ind w:right="130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01002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городская детская клиническая поликлиника»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7D3AC1">
            <w:pPr>
              <w:widowControl/>
              <w:jc w:val="center"/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</w:pPr>
          </w:p>
          <w:p w:rsidR="00B72517" w:rsidRPr="009A26A7" w:rsidRDefault="00B72517" w:rsidP="007D3AC1">
            <w:pPr>
              <w:widowControl/>
              <w:jc w:val="center"/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0,90</w:t>
            </w:r>
          </w:p>
          <w:p w:rsidR="00B72517" w:rsidRPr="009A26A7" w:rsidRDefault="00B72517" w:rsidP="007D3AC1">
            <w:pPr>
              <w:pStyle w:val="1"/>
              <w:shd w:val="clear" w:color="auto" w:fill="auto"/>
              <w:spacing w:after="100" w:line="238" w:lineRule="auto"/>
              <w:ind w:right="130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01002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автономное учреждение здравоохранения Архангельской области «Архангельская детская стоматологическая поликлиника»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2405E">
            <w:pPr>
              <w:widowControl/>
              <w:jc w:val="center"/>
              <w:rPr>
                <w:rStyle w:val="a5"/>
                <w:rFonts w:eastAsia="Courier New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01002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«Северодвинская городская клиническая больница № 2 скорой медицинской помощи» (</w:t>
            </w:r>
            <w:r w:rsidRPr="009A26A7">
              <w:rPr>
                <w:rStyle w:val="a5"/>
                <w:color w:val="auto"/>
                <w:sz w:val="24"/>
                <w:szCs w:val="24"/>
              </w:rPr>
              <w:t>за исключением структурн</w:t>
            </w:r>
            <w:r w:rsidRPr="009A26A7">
              <w:rPr>
                <w:rStyle w:val="a5"/>
                <w:bCs/>
                <w:color w:val="auto"/>
                <w:sz w:val="24"/>
                <w:szCs w:val="24"/>
              </w:rPr>
              <w:t>ого</w:t>
            </w:r>
            <w:r w:rsidRPr="009A26A7">
              <w:rPr>
                <w:rStyle w:val="a5"/>
                <w:color w:val="auto"/>
                <w:sz w:val="24"/>
                <w:szCs w:val="24"/>
              </w:rPr>
              <w:t xml:space="preserve"> подразделени</w:t>
            </w:r>
            <w:r w:rsidRPr="009A26A7">
              <w:rPr>
                <w:rStyle w:val="a5"/>
                <w:bCs/>
                <w:color w:val="auto"/>
                <w:sz w:val="24"/>
                <w:szCs w:val="24"/>
              </w:rPr>
              <w:t>я</w:t>
            </w:r>
            <w:r w:rsidRPr="009A26A7">
              <w:rPr>
                <w:rStyle w:val="a5"/>
                <w:color w:val="auto"/>
                <w:sz w:val="24"/>
                <w:szCs w:val="24"/>
              </w:rPr>
              <w:t>, оказывающ</w:t>
            </w:r>
            <w:r w:rsidRPr="009A26A7">
              <w:rPr>
                <w:rStyle w:val="a5"/>
                <w:bCs/>
                <w:color w:val="auto"/>
                <w:sz w:val="24"/>
                <w:szCs w:val="24"/>
              </w:rPr>
              <w:t>его</w:t>
            </w:r>
            <w:r w:rsidRPr="009A26A7">
              <w:rPr>
                <w:rStyle w:val="a5"/>
                <w:color w:val="auto"/>
                <w:sz w:val="24"/>
                <w:szCs w:val="24"/>
              </w:rPr>
              <w:t xml:space="preserve">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7D3AC1">
            <w:pPr>
              <w:pStyle w:val="1"/>
              <w:shd w:val="clear" w:color="auto" w:fill="auto"/>
              <w:spacing w:after="100" w:line="238" w:lineRule="auto"/>
              <w:ind w:left="130" w:right="13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lastRenderedPageBreak/>
              <w:t>49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88629E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«Новодвинская центральная городская больница»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bCs/>
                <w:color w:val="auto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50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24231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«Вельская центральная районная больница»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widowControl/>
              <w:jc w:val="center"/>
              <w:rPr>
                <w:rStyle w:val="a5"/>
                <w:rFonts w:eastAsia="Courier New"/>
                <w:color w:val="auto"/>
                <w:sz w:val="24"/>
                <w:szCs w:val="24"/>
              </w:rPr>
            </w:pPr>
            <w:r w:rsidRPr="009A26A7">
              <w:rPr>
                <w:rStyle w:val="a5"/>
                <w:rFonts w:eastAsia="Courier New"/>
                <w:b w:val="0"/>
                <w:bCs w:val="0"/>
                <w:color w:val="auto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F24FEE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Общество с ограниченной ответственностью «Центр ЭКО»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pStyle w:val="1"/>
              <w:shd w:val="clear" w:color="auto" w:fill="auto"/>
              <w:spacing w:after="100" w:line="238" w:lineRule="auto"/>
              <w:ind w:right="13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F24FEE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Общество с ограниченной ответственностью «Центр амбулаторного гемодиализа Архангельск»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bCs/>
                <w:color w:val="auto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F24FEE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ОБЩЕСТВО С ОГРАНИЧЕННОЙ ОТВЕТСТВЕННОСТЬЮ  «ЦЕНТР ЭКО НА ВОСКРЕСЕНСКОЙ»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widowControl/>
              <w:jc w:val="center"/>
              <w:rPr>
                <w:b/>
                <w:color w:val="auto"/>
              </w:rPr>
            </w:pPr>
            <w:r w:rsidRPr="009A26A7">
              <w:rPr>
                <w:rFonts w:ascii="Times New Roman" w:eastAsia="Times New Roman" w:hAnsi="Times New Roman" w:cs="Times New Roman"/>
                <w:bCs/>
                <w:color w:val="auto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54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01002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Общество с ограниченной ответственностью «АРХИНВЕСТ»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pStyle w:val="1"/>
              <w:shd w:val="clear" w:color="auto" w:fill="auto"/>
              <w:spacing w:after="100" w:line="238" w:lineRule="auto"/>
              <w:ind w:right="13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55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01002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Общество с ограниченной ответственностью «ФРЕЗЕНИУС  НЕФРОКЕА»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pStyle w:val="1"/>
              <w:shd w:val="clear" w:color="auto" w:fill="auto"/>
              <w:spacing w:after="100" w:line="238" w:lineRule="auto"/>
              <w:ind w:right="13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56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24231">
            <w:pPr>
              <w:pStyle w:val="ConsPlusCell"/>
              <w:spacing w:line="238" w:lineRule="auto"/>
              <w:ind w:left="130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gram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Ай-Клиник</w:t>
            </w:r>
            <w:proofErr w:type="gram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 Северо-Запад»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pStyle w:val="ConsPlusCell"/>
              <w:spacing w:line="238" w:lineRule="auto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525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57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B24231">
            <w:pPr>
              <w:pStyle w:val="ConsPlusCell"/>
              <w:spacing w:line="238" w:lineRule="auto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«Клиника репродукции «Вита ЭКО»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pStyle w:val="ConsPlusCell"/>
              <w:spacing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1"/>
          <w:wAfter w:w="386" w:type="dxa"/>
          <w:trHeight w:val="617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58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F63AE4">
            <w:pPr>
              <w:pStyle w:val="ConsPlusCell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Нефролайн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 Эфферентные Технологии»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CC609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b/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72517" w:rsidRPr="009A26A7" w:rsidRDefault="00B72517" w:rsidP="00901BD5">
            <w:pPr>
              <w:pStyle w:val="ConsPlusCell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B72517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DF2EED">
            <w:pPr>
              <w:pStyle w:val="1"/>
              <w:shd w:val="clear" w:color="auto" w:fill="auto"/>
              <w:spacing w:line="240" w:lineRule="auto"/>
              <w:ind w:left="130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b/>
                <w:color w:val="auto"/>
                <w:sz w:val="24"/>
                <w:szCs w:val="24"/>
                <w:lang w:val="en-US"/>
              </w:rPr>
              <w:t>II</w:t>
            </w:r>
            <w:r w:rsidRPr="009A26A7">
              <w:rPr>
                <w:rStyle w:val="a5"/>
                <w:b/>
                <w:color w:val="auto"/>
                <w:sz w:val="24"/>
                <w:szCs w:val="24"/>
              </w:rPr>
              <w:t xml:space="preserve"> уровень оказания медицинской помощи подуровень Б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01BD5">
            <w:pPr>
              <w:pStyle w:val="1"/>
              <w:shd w:val="clear" w:color="auto" w:fill="auto"/>
              <w:spacing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0D3E16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</w:p>
        </w:tc>
      </w:tr>
      <w:tr w:rsidR="00B72517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071178">
            <w:pPr>
              <w:pStyle w:val="1"/>
              <w:shd w:val="clear" w:color="auto" w:fill="auto"/>
              <w:spacing w:after="100" w:line="240" w:lineRule="auto"/>
              <w:ind w:lef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областная клиническая больница» (</w:t>
            </w:r>
            <w:r w:rsidRPr="009A26A7">
              <w:rPr>
                <w:rStyle w:val="a5"/>
                <w:color w:val="auto"/>
                <w:sz w:val="24"/>
                <w:szCs w:val="24"/>
              </w:rPr>
              <w:t>за исключением структурного подразделения, оказывающего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01BD5">
            <w:pPr>
              <w:pStyle w:val="1"/>
              <w:shd w:val="clear" w:color="auto" w:fill="auto"/>
              <w:spacing w:after="100" w:line="240" w:lineRule="auto"/>
              <w:ind w:left="130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0,91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B72517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60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071178">
            <w:pPr>
              <w:pStyle w:val="1"/>
              <w:shd w:val="clear" w:color="auto" w:fill="auto"/>
              <w:spacing w:after="100" w:line="240" w:lineRule="auto"/>
              <w:ind w:left="130"/>
              <w:rPr>
                <w:rStyle w:val="a5"/>
                <w:b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«Архангельская областная детская клиническая больница имени П.Г. </w:t>
            </w:r>
            <w:proofErr w:type="spellStart"/>
            <w:r w:rsidRPr="009A26A7">
              <w:rPr>
                <w:b w:val="0"/>
                <w:color w:val="auto"/>
                <w:sz w:val="24"/>
                <w:szCs w:val="24"/>
              </w:rPr>
              <w:t>Выжлецова</w:t>
            </w:r>
            <w:proofErr w:type="spellEnd"/>
            <w:r w:rsidRPr="009A26A7">
              <w:rPr>
                <w:b w:val="0"/>
                <w:color w:val="auto"/>
                <w:sz w:val="24"/>
                <w:szCs w:val="24"/>
              </w:rPr>
              <w:t>» (</w:t>
            </w:r>
            <w:r w:rsidRPr="009A26A7">
              <w:rPr>
                <w:rStyle w:val="a5"/>
                <w:color w:val="auto"/>
                <w:sz w:val="24"/>
                <w:szCs w:val="24"/>
              </w:rPr>
              <w:t>за исключением структурного подразделения, оказывающего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01BD5">
            <w:pPr>
              <w:pStyle w:val="1"/>
              <w:shd w:val="clear" w:color="auto" w:fill="auto"/>
              <w:spacing w:after="100" w:line="240" w:lineRule="auto"/>
              <w:ind w:left="130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0,91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B72517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806E74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«Первая городская клиническая больница имени Е.Е. Волосевич»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4A74FE">
            <w:pPr>
              <w:pStyle w:val="ConsPlusCell"/>
              <w:spacing w:after="100"/>
              <w:ind w:lef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0,91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B72517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B72517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B72517" w:rsidRPr="009A26A7" w:rsidRDefault="00B72517" w:rsidP="00071178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Архангельской области «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Котласская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больница имени святителя Луки (В.Ф. 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Войно-Ясенецкого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  <w:r w:rsidRPr="009A26A7">
              <w:rPr>
                <w:b/>
                <w:sz w:val="24"/>
                <w:szCs w:val="24"/>
              </w:rPr>
              <w:t xml:space="preserve"> </w:t>
            </w: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(</w:t>
            </w:r>
            <w:r w:rsidRPr="009A26A7">
              <w:rPr>
                <w:rStyle w:val="a5"/>
                <w:b w:val="0"/>
                <w:bCs w:val="0"/>
                <w:color w:val="auto"/>
                <w:sz w:val="24"/>
                <w:szCs w:val="24"/>
              </w:rPr>
              <w:t>за исключением структурного подразделения, оказывающего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4A74FE">
            <w:pPr>
              <w:pStyle w:val="ConsPlusCell"/>
              <w:spacing w:after="100"/>
              <w:ind w:lef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0,91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B72517" w:rsidRPr="009A26A7" w:rsidRDefault="00B72517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774AAA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774AAA" w:rsidRPr="009A26A7" w:rsidRDefault="00774AAA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774AAA" w:rsidRPr="009A26A7" w:rsidRDefault="005300D4" w:rsidP="00774AAA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Style w:val="a5"/>
                <w:bCs w:val="0"/>
                <w:color w:val="auto"/>
                <w:sz w:val="24"/>
                <w:szCs w:val="24"/>
              </w:rPr>
              <w:t>II уровень оказания медицинской помощи подуровень</w:t>
            </w:r>
            <w:proofErr w:type="gramStart"/>
            <w:r w:rsidRPr="009A26A7">
              <w:rPr>
                <w:rStyle w:val="a5"/>
                <w:bCs w:val="0"/>
                <w:color w:val="auto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FF4C70">
            <w:pPr>
              <w:pStyle w:val="ConsPlusCell"/>
              <w:spacing w:after="100"/>
              <w:ind w:lef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FF4C70">
            <w:pPr>
              <w:jc w:val="center"/>
              <w:rPr>
                <w:color w:val="auto"/>
              </w:rPr>
            </w:pPr>
          </w:p>
        </w:tc>
      </w:tr>
      <w:tr w:rsidR="00774AAA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774AA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  <w:lang w:val="en-US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</w:t>
            </w:r>
            <w:r w:rsidR="005300D4" w:rsidRPr="009A26A7">
              <w:rPr>
                <w:b w:val="0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774AAA" w:rsidRPr="009A26A7" w:rsidRDefault="005300D4" w:rsidP="00774AAA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«АВ </w:t>
            </w:r>
            <w:proofErr w:type="spellStart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медикал</w:t>
            </w:r>
            <w:proofErr w:type="spellEnd"/>
            <w:r w:rsidRPr="009A26A7">
              <w:rPr>
                <w:rFonts w:ascii="Times New Roman" w:hAnsi="Times New Roman" w:cs="Times New Roman"/>
                <w:sz w:val="24"/>
                <w:szCs w:val="24"/>
              </w:rPr>
              <w:t xml:space="preserve"> групп»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1F6121" w:rsidP="00FF4C70">
            <w:pPr>
              <w:pStyle w:val="ConsPlusCell"/>
              <w:spacing w:after="100"/>
              <w:ind w:left="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FF4C70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5300D4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5300D4" w:rsidRPr="009A26A7" w:rsidRDefault="005300D4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  <w:lang w:val="en-US"/>
              </w:rPr>
            </w:pPr>
            <w:r w:rsidRPr="009A26A7">
              <w:rPr>
                <w:b w:val="0"/>
                <w:color w:val="auto"/>
                <w:sz w:val="24"/>
                <w:szCs w:val="24"/>
                <w:lang w:val="en-US"/>
              </w:rPr>
              <w:t>64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5300D4" w:rsidRPr="009A26A7" w:rsidRDefault="005300D4" w:rsidP="00774AAA">
            <w:pPr>
              <w:pStyle w:val="ConsPlusCell"/>
              <w:spacing w:after="100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9A26A7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«Онкологический научный центр»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300D4" w:rsidRPr="009A26A7" w:rsidRDefault="001F6121" w:rsidP="00FF4C70">
            <w:pPr>
              <w:pStyle w:val="ConsPlusCell"/>
              <w:spacing w:after="100"/>
              <w:ind w:left="130"/>
              <w:jc w:val="center"/>
              <w:rPr>
                <w:rStyle w:val="a5"/>
                <w:b w:val="0"/>
                <w:color w:val="auto"/>
                <w:sz w:val="24"/>
                <w:szCs w:val="24"/>
              </w:rPr>
            </w:pPr>
            <w:r w:rsidRPr="009A26A7">
              <w:rPr>
                <w:rStyle w:val="a5"/>
                <w:b w:val="0"/>
                <w:color w:val="auto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300D4" w:rsidRPr="009A26A7" w:rsidRDefault="005300D4" w:rsidP="00FF4C70">
            <w:pPr>
              <w:jc w:val="center"/>
              <w:rPr>
                <w:rStyle w:val="a5"/>
                <w:rFonts w:eastAsia="Courier New"/>
                <w:b w:val="0"/>
                <w:color w:val="auto"/>
                <w:sz w:val="24"/>
                <w:szCs w:val="24"/>
                <w:lang w:val="en-US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  <w:lang w:val="en-US"/>
              </w:rPr>
              <w:t>1,570</w:t>
            </w:r>
          </w:p>
        </w:tc>
      </w:tr>
      <w:tr w:rsidR="00774AAA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774AA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774AAA" w:rsidRPr="009A26A7" w:rsidRDefault="00774AAA" w:rsidP="00071178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«Архангельский клинический онкологический диспансер»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4453F2">
            <w:pPr>
              <w:pStyle w:val="1"/>
              <w:shd w:val="clear" w:color="auto" w:fill="auto"/>
              <w:spacing w:after="100" w:line="238" w:lineRule="auto"/>
              <w:ind w:left="130" w:right="130"/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774AAA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774AA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lastRenderedPageBreak/>
              <w:t>66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774AAA" w:rsidRPr="009A26A7" w:rsidRDefault="00774AAA" w:rsidP="00071178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«Архангельская областная клиническая больница» (в части структурного подразделения, оказывающего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4453F2">
            <w:pPr>
              <w:pStyle w:val="1"/>
              <w:shd w:val="clear" w:color="auto" w:fill="auto"/>
              <w:spacing w:after="100" w:line="238" w:lineRule="auto"/>
              <w:ind w:left="130" w:right="130"/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774AAA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774AA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774AAA" w:rsidRPr="009A26A7" w:rsidRDefault="00774AAA" w:rsidP="00901BD5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 xml:space="preserve">Государственное бюджетное учреждение здравоохранения Архангельской области «Архангельская областная детская клиническая больница имени П.Г. </w:t>
            </w:r>
            <w:proofErr w:type="spellStart"/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Выжлецова</w:t>
            </w:r>
            <w:proofErr w:type="spellEnd"/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» (в части структурного подразделения, оказывающего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4453F2">
            <w:pPr>
              <w:pStyle w:val="1"/>
              <w:shd w:val="clear" w:color="auto" w:fill="auto"/>
              <w:spacing w:after="100" w:line="238" w:lineRule="auto"/>
              <w:ind w:left="130" w:right="130"/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774AAA" w:rsidRPr="009A26A7" w:rsidTr="00A3228C">
        <w:trPr>
          <w:gridAfter w:val="2"/>
          <w:wAfter w:w="426" w:type="dxa"/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774AA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774AAA" w:rsidRPr="009A26A7" w:rsidRDefault="00774AAA" w:rsidP="00693C5E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</w:t>
            </w:r>
            <w:proofErr w:type="spellStart"/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Котласская</w:t>
            </w:r>
            <w:proofErr w:type="spellEnd"/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 xml:space="preserve"> центральная городская больница имени святителя Луки (В.Ф. </w:t>
            </w:r>
            <w:proofErr w:type="spellStart"/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Войно-Ясенецкого</w:t>
            </w:r>
            <w:proofErr w:type="spellEnd"/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)»</w:t>
            </w:r>
            <w:r w:rsidRPr="009A26A7">
              <w:rPr>
                <w:rStyle w:val="a5"/>
                <w:color w:val="auto"/>
                <w:sz w:val="24"/>
                <w:szCs w:val="24"/>
              </w:rPr>
              <w:t xml:space="preserve"> (в части структурного подразделения, оказывающего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4453F2">
            <w:pPr>
              <w:pStyle w:val="1"/>
              <w:shd w:val="clear" w:color="auto" w:fill="auto"/>
              <w:spacing w:after="100" w:line="238" w:lineRule="auto"/>
              <w:ind w:left="130" w:right="130"/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992407">
            <w:pPr>
              <w:jc w:val="center"/>
              <w:rPr>
                <w:color w:val="auto"/>
              </w:rPr>
            </w:pPr>
            <w:r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1,57</w:t>
            </w:r>
            <w:r w:rsidR="00170D2F" w:rsidRPr="009A26A7">
              <w:rPr>
                <w:rStyle w:val="a5"/>
                <w:rFonts w:eastAsia="Courier New"/>
                <w:b w:val="0"/>
                <w:color w:val="auto"/>
                <w:sz w:val="24"/>
                <w:szCs w:val="24"/>
              </w:rPr>
              <w:t>0</w:t>
            </w:r>
          </w:p>
        </w:tc>
      </w:tr>
      <w:tr w:rsidR="00774AAA" w:rsidRPr="009A26A7" w:rsidTr="00A3228C">
        <w:trPr>
          <w:trHeight w:val="307"/>
        </w:trPr>
        <w:tc>
          <w:tcPr>
            <w:tcW w:w="567" w:type="dxa"/>
            <w:shd w:val="clear" w:color="auto" w:fill="FFFFFF"/>
            <w:vAlign w:val="center"/>
          </w:tcPr>
          <w:p w:rsidR="00774AAA" w:rsidRPr="009A26A7" w:rsidRDefault="004B22F8" w:rsidP="00A3228C">
            <w:pPr>
              <w:pStyle w:val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7230" w:type="dxa"/>
            <w:tcBorders>
              <w:right w:val="single" w:sz="4" w:space="0" w:color="auto"/>
            </w:tcBorders>
            <w:shd w:val="clear" w:color="auto" w:fill="FFFFFF"/>
          </w:tcPr>
          <w:p w:rsidR="00774AAA" w:rsidRPr="009A26A7" w:rsidRDefault="00774AAA" w:rsidP="007933E3">
            <w:pPr>
              <w:pStyle w:val="1"/>
              <w:shd w:val="clear" w:color="auto" w:fill="auto"/>
              <w:spacing w:after="100" w:line="238" w:lineRule="auto"/>
              <w:ind w:left="130" w:right="13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Государственное бюджетное учреждение здравоохранения Архангельской области «Северодвинская городская клиническая больница № 2 скорой медицинской помощи» (в части структурного подразделения, оказывающего медицинскую помощь по профилю «онкология»)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4453F2">
            <w:pPr>
              <w:pStyle w:val="1"/>
              <w:shd w:val="clear" w:color="auto" w:fill="auto"/>
              <w:spacing w:after="100" w:line="238" w:lineRule="auto"/>
              <w:ind w:left="130" w:right="130"/>
              <w:jc w:val="center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A26A7">
              <w:rPr>
                <w:b w:val="0"/>
                <w:bCs w:val="0"/>
                <w:color w:val="auto"/>
                <w:sz w:val="24"/>
                <w:szCs w:val="24"/>
              </w:rPr>
              <w:t>1,00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74AAA" w:rsidRPr="009A26A7" w:rsidRDefault="00774AAA" w:rsidP="00992407">
            <w:pPr>
              <w:pStyle w:val="1"/>
              <w:shd w:val="clear" w:color="auto" w:fill="auto"/>
              <w:spacing w:after="120" w:line="240" w:lineRule="auto"/>
              <w:jc w:val="center"/>
              <w:rPr>
                <w:rStyle w:val="a5"/>
                <w:color w:val="auto"/>
                <w:sz w:val="24"/>
                <w:szCs w:val="24"/>
              </w:rPr>
            </w:pPr>
            <w:r w:rsidRPr="009A26A7">
              <w:rPr>
                <w:rStyle w:val="a5"/>
                <w:color w:val="auto"/>
                <w:sz w:val="24"/>
                <w:szCs w:val="24"/>
              </w:rPr>
              <w:t>1,92</w:t>
            </w:r>
            <w:r w:rsidR="00170D2F" w:rsidRPr="009A26A7">
              <w:rPr>
                <w:rStyle w:val="a5"/>
                <w:color w:val="auto"/>
                <w:sz w:val="24"/>
                <w:szCs w:val="24"/>
              </w:rPr>
              <w:t>0</w:t>
            </w:r>
          </w:p>
        </w:tc>
        <w:tc>
          <w:tcPr>
            <w:tcW w:w="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4AAA" w:rsidRPr="009A26A7" w:rsidRDefault="00774AAA">
            <w:pPr>
              <w:rPr>
                <w:color w:val="auto"/>
                <w:sz w:val="28"/>
                <w:szCs w:val="28"/>
              </w:rPr>
            </w:pPr>
          </w:p>
          <w:p w:rsidR="00774AAA" w:rsidRPr="009A26A7" w:rsidRDefault="00774AAA">
            <w:pPr>
              <w:rPr>
                <w:color w:val="auto"/>
                <w:sz w:val="28"/>
                <w:szCs w:val="28"/>
              </w:rPr>
            </w:pPr>
          </w:p>
          <w:p w:rsidR="00774AAA" w:rsidRPr="009A26A7" w:rsidRDefault="00774AAA" w:rsidP="00BE43A5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711DAC" w:rsidRPr="009A26A7" w:rsidRDefault="00711DAC" w:rsidP="002F6F96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6F96" w:rsidRPr="009A26A7" w:rsidRDefault="00781CFD" w:rsidP="00781CFD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A26A7">
        <w:rPr>
          <w:rFonts w:ascii="Times New Roman" w:hAnsi="Times New Roman" w:cs="Times New Roman"/>
          <w:color w:val="auto"/>
          <w:sz w:val="28"/>
          <w:szCs w:val="28"/>
        </w:rPr>
        <w:t>____________________________</w:t>
      </w:r>
    </w:p>
    <w:sectPr w:rsidR="002F6F96" w:rsidRPr="009A26A7" w:rsidSect="00423470">
      <w:headerReference w:type="default" r:id="rId7"/>
      <w:pgSz w:w="11909" w:h="16834"/>
      <w:pgMar w:top="964" w:right="567" w:bottom="851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C70" w:rsidRDefault="00FF4C70" w:rsidP="00A54239">
      <w:r>
        <w:separator/>
      </w:r>
    </w:p>
  </w:endnote>
  <w:endnote w:type="continuationSeparator" w:id="0">
    <w:p w:rsidR="00FF4C70" w:rsidRDefault="00FF4C70" w:rsidP="00A54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C70" w:rsidRDefault="00FF4C70"/>
  </w:footnote>
  <w:footnote w:type="continuationSeparator" w:id="0">
    <w:p w:rsidR="00FF4C70" w:rsidRDefault="00FF4C7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21039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F4C70" w:rsidRDefault="00FF4C70">
        <w:pPr>
          <w:pStyle w:val="ab"/>
          <w:jc w:val="center"/>
        </w:pPr>
      </w:p>
      <w:p w:rsidR="00FF4C70" w:rsidRDefault="00FF4C70">
        <w:pPr>
          <w:pStyle w:val="ab"/>
          <w:jc w:val="center"/>
          <w:rPr>
            <w:rFonts w:ascii="Times New Roman" w:hAnsi="Times New Roman" w:cs="Times New Roman"/>
          </w:rPr>
        </w:pPr>
      </w:p>
      <w:p w:rsidR="00FF4C70" w:rsidRPr="00161382" w:rsidRDefault="0058418B">
        <w:pPr>
          <w:pStyle w:val="ab"/>
          <w:jc w:val="center"/>
          <w:rPr>
            <w:rFonts w:ascii="Times New Roman" w:hAnsi="Times New Roman" w:cs="Times New Roman"/>
          </w:rPr>
        </w:pPr>
        <w:r w:rsidRPr="00161382">
          <w:rPr>
            <w:rFonts w:ascii="Times New Roman" w:hAnsi="Times New Roman" w:cs="Times New Roman"/>
          </w:rPr>
          <w:fldChar w:fldCharType="begin"/>
        </w:r>
        <w:r w:rsidR="00FF4C70" w:rsidRPr="00161382">
          <w:rPr>
            <w:rFonts w:ascii="Times New Roman" w:hAnsi="Times New Roman" w:cs="Times New Roman"/>
          </w:rPr>
          <w:instrText xml:space="preserve"> PAGE   \* MERGEFORMAT </w:instrText>
        </w:r>
        <w:r w:rsidRPr="00161382">
          <w:rPr>
            <w:rFonts w:ascii="Times New Roman" w:hAnsi="Times New Roman" w:cs="Times New Roman"/>
          </w:rPr>
          <w:fldChar w:fldCharType="separate"/>
        </w:r>
        <w:r w:rsidR="009A26A7">
          <w:rPr>
            <w:rFonts w:ascii="Times New Roman" w:hAnsi="Times New Roman" w:cs="Times New Roman"/>
            <w:noProof/>
          </w:rPr>
          <w:t>2</w:t>
        </w:r>
        <w:r w:rsidRPr="00161382">
          <w:rPr>
            <w:rFonts w:ascii="Times New Roman" w:hAnsi="Times New Roman" w:cs="Times New Roman"/>
          </w:rPr>
          <w:fldChar w:fldCharType="end"/>
        </w:r>
      </w:p>
    </w:sdtContent>
  </w:sdt>
  <w:p w:rsidR="00FF4C70" w:rsidRDefault="00FF4C70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54239"/>
    <w:rsid w:val="00010F78"/>
    <w:rsid w:val="00015B6F"/>
    <w:rsid w:val="00032526"/>
    <w:rsid w:val="00036EB8"/>
    <w:rsid w:val="00036F0F"/>
    <w:rsid w:val="00041853"/>
    <w:rsid w:val="00043631"/>
    <w:rsid w:val="00047D61"/>
    <w:rsid w:val="000600AE"/>
    <w:rsid w:val="00064EB7"/>
    <w:rsid w:val="00066709"/>
    <w:rsid w:val="00071178"/>
    <w:rsid w:val="000740B4"/>
    <w:rsid w:val="00097DA0"/>
    <w:rsid w:val="000B3743"/>
    <w:rsid w:val="000B546D"/>
    <w:rsid w:val="000C01A6"/>
    <w:rsid w:val="000D3CD6"/>
    <w:rsid w:val="000D3E16"/>
    <w:rsid w:val="000D50C7"/>
    <w:rsid w:val="000D53A5"/>
    <w:rsid w:val="000E14FA"/>
    <w:rsid w:val="000E2682"/>
    <w:rsid w:val="000E2E1D"/>
    <w:rsid w:val="000E49D9"/>
    <w:rsid w:val="000F0AA1"/>
    <w:rsid w:val="000F3239"/>
    <w:rsid w:val="000F73A1"/>
    <w:rsid w:val="00100DD8"/>
    <w:rsid w:val="001045BA"/>
    <w:rsid w:val="00111402"/>
    <w:rsid w:val="00113E9A"/>
    <w:rsid w:val="00115AA0"/>
    <w:rsid w:val="001172CA"/>
    <w:rsid w:val="00126337"/>
    <w:rsid w:val="001352AA"/>
    <w:rsid w:val="00143674"/>
    <w:rsid w:val="0015533C"/>
    <w:rsid w:val="00155BD7"/>
    <w:rsid w:val="00161382"/>
    <w:rsid w:val="00170D2F"/>
    <w:rsid w:val="0017245A"/>
    <w:rsid w:val="001775A9"/>
    <w:rsid w:val="00186184"/>
    <w:rsid w:val="00187E8A"/>
    <w:rsid w:val="00193341"/>
    <w:rsid w:val="001B0D4D"/>
    <w:rsid w:val="001C025F"/>
    <w:rsid w:val="001C0296"/>
    <w:rsid w:val="001C2725"/>
    <w:rsid w:val="001C2BA4"/>
    <w:rsid w:val="001D15A7"/>
    <w:rsid w:val="001D6233"/>
    <w:rsid w:val="001D768A"/>
    <w:rsid w:val="001E08DB"/>
    <w:rsid w:val="001E3D49"/>
    <w:rsid w:val="001F1C46"/>
    <w:rsid w:val="001F2E5C"/>
    <w:rsid w:val="001F46B7"/>
    <w:rsid w:val="001F6121"/>
    <w:rsid w:val="0020230E"/>
    <w:rsid w:val="002026BC"/>
    <w:rsid w:val="002133A7"/>
    <w:rsid w:val="002140A2"/>
    <w:rsid w:val="00215427"/>
    <w:rsid w:val="002226DE"/>
    <w:rsid w:val="00223978"/>
    <w:rsid w:val="002260AE"/>
    <w:rsid w:val="002263A9"/>
    <w:rsid w:val="002446A4"/>
    <w:rsid w:val="002515A0"/>
    <w:rsid w:val="00251F1B"/>
    <w:rsid w:val="002620A9"/>
    <w:rsid w:val="00265B14"/>
    <w:rsid w:val="00273807"/>
    <w:rsid w:val="00294427"/>
    <w:rsid w:val="002A56FC"/>
    <w:rsid w:val="002B7D6B"/>
    <w:rsid w:val="002F345E"/>
    <w:rsid w:val="002F57AC"/>
    <w:rsid w:val="002F6F96"/>
    <w:rsid w:val="002F75D4"/>
    <w:rsid w:val="003020F6"/>
    <w:rsid w:val="003046BC"/>
    <w:rsid w:val="00323D04"/>
    <w:rsid w:val="00327850"/>
    <w:rsid w:val="0033226B"/>
    <w:rsid w:val="00332511"/>
    <w:rsid w:val="00342A80"/>
    <w:rsid w:val="003521E5"/>
    <w:rsid w:val="00354BB5"/>
    <w:rsid w:val="00361393"/>
    <w:rsid w:val="00361F4D"/>
    <w:rsid w:val="0037099F"/>
    <w:rsid w:val="00370C05"/>
    <w:rsid w:val="003710C6"/>
    <w:rsid w:val="003716A7"/>
    <w:rsid w:val="003720B9"/>
    <w:rsid w:val="0037727A"/>
    <w:rsid w:val="00393728"/>
    <w:rsid w:val="003A6D26"/>
    <w:rsid w:val="003B1C93"/>
    <w:rsid w:val="003D0641"/>
    <w:rsid w:val="003D15A8"/>
    <w:rsid w:val="003D1C0D"/>
    <w:rsid w:val="003D3159"/>
    <w:rsid w:val="003D3F3F"/>
    <w:rsid w:val="003E14E3"/>
    <w:rsid w:val="003E18F8"/>
    <w:rsid w:val="003F2F9A"/>
    <w:rsid w:val="003F583E"/>
    <w:rsid w:val="003F5FAE"/>
    <w:rsid w:val="004037DC"/>
    <w:rsid w:val="00415F77"/>
    <w:rsid w:val="00423470"/>
    <w:rsid w:val="00423F13"/>
    <w:rsid w:val="00424D75"/>
    <w:rsid w:val="00431533"/>
    <w:rsid w:val="0043677E"/>
    <w:rsid w:val="004453F2"/>
    <w:rsid w:val="004479AE"/>
    <w:rsid w:val="004557AE"/>
    <w:rsid w:val="00455EDF"/>
    <w:rsid w:val="004640AF"/>
    <w:rsid w:val="00464446"/>
    <w:rsid w:val="00465AE3"/>
    <w:rsid w:val="00482D85"/>
    <w:rsid w:val="004A1DA1"/>
    <w:rsid w:val="004A43C7"/>
    <w:rsid w:val="004A44BC"/>
    <w:rsid w:val="004A4692"/>
    <w:rsid w:val="004A6BB1"/>
    <w:rsid w:val="004A6F03"/>
    <w:rsid w:val="004A74FE"/>
    <w:rsid w:val="004B22F8"/>
    <w:rsid w:val="004C69BE"/>
    <w:rsid w:val="004D0973"/>
    <w:rsid w:val="004D2F69"/>
    <w:rsid w:val="004F0928"/>
    <w:rsid w:val="004F1EEA"/>
    <w:rsid w:val="004F6BF0"/>
    <w:rsid w:val="00507BBD"/>
    <w:rsid w:val="0052107B"/>
    <w:rsid w:val="005257B6"/>
    <w:rsid w:val="00527513"/>
    <w:rsid w:val="005300D4"/>
    <w:rsid w:val="00532354"/>
    <w:rsid w:val="005326F0"/>
    <w:rsid w:val="00534922"/>
    <w:rsid w:val="005350C0"/>
    <w:rsid w:val="00536E19"/>
    <w:rsid w:val="00541E6C"/>
    <w:rsid w:val="0055787A"/>
    <w:rsid w:val="00557D88"/>
    <w:rsid w:val="0056296F"/>
    <w:rsid w:val="0056589A"/>
    <w:rsid w:val="005676BD"/>
    <w:rsid w:val="00567865"/>
    <w:rsid w:val="00573162"/>
    <w:rsid w:val="0058418B"/>
    <w:rsid w:val="005943A0"/>
    <w:rsid w:val="00596020"/>
    <w:rsid w:val="005976C5"/>
    <w:rsid w:val="00597BFB"/>
    <w:rsid w:val="005A0A08"/>
    <w:rsid w:val="005A6764"/>
    <w:rsid w:val="005B605F"/>
    <w:rsid w:val="005C0952"/>
    <w:rsid w:val="005D3AD2"/>
    <w:rsid w:val="005D42A9"/>
    <w:rsid w:val="005D53BF"/>
    <w:rsid w:val="005E44CD"/>
    <w:rsid w:val="005F0F12"/>
    <w:rsid w:val="005F222B"/>
    <w:rsid w:val="005F4504"/>
    <w:rsid w:val="005F7FF7"/>
    <w:rsid w:val="0061072E"/>
    <w:rsid w:val="00614D60"/>
    <w:rsid w:val="0062465F"/>
    <w:rsid w:val="00633EA4"/>
    <w:rsid w:val="006345E8"/>
    <w:rsid w:val="00634EFD"/>
    <w:rsid w:val="00643F27"/>
    <w:rsid w:val="00653597"/>
    <w:rsid w:val="00654B81"/>
    <w:rsid w:val="006609E4"/>
    <w:rsid w:val="0066421A"/>
    <w:rsid w:val="0066562D"/>
    <w:rsid w:val="0067234D"/>
    <w:rsid w:val="006816E0"/>
    <w:rsid w:val="00685F23"/>
    <w:rsid w:val="0068717C"/>
    <w:rsid w:val="006929BC"/>
    <w:rsid w:val="00693C5E"/>
    <w:rsid w:val="00696783"/>
    <w:rsid w:val="006B31D0"/>
    <w:rsid w:val="006B3F8F"/>
    <w:rsid w:val="006B4A66"/>
    <w:rsid w:val="006C2876"/>
    <w:rsid w:val="006D289E"/>
    <w:rsid w:val="006E3654"/>
    <w:rsid w:val="006E56F0"/>
    <w:rsid w:val="007058D6"/>
    <w:rsid w:val="00707402"/>
    <w:rsid w:val="0071051E"/>
    <w:rsid w:val="00711DAC"/>
    <w:rsid w:val="00713C65"/>
    <w:rsid w:val="00733591"/>
    <w:rsid w:val="00740E1D"/>
    <w:rsid w:val="00744A54"/>
    <w:rsid w:val="007514DB"/>
    <w:rsid w:val="00751DAD"/>
    <w:rsid w:val="00752D37"/>
    <w:rsid w:val="00754683"/>
    <w:rsid w:val="0077029C"/>
    <w:rsid w:val="00770AE1"/>
    <w:rsid w:val="0077244B"/>
    <w:rsid w:val="00772FE6"/>
    <w:rsid w:val="00774AAA"/>
    <w:rsid w:val="00781CFD"/>
    <w:rsid w:val="00786208"/>
    <w:rsid w:val="007933E3"/>
    <w:rsid w:val="007963FE"/>
    <w:rsid w:val="007A0C72"/>
    <w:rsid w:val="007A3041"/>
    <w:rsid w:val="007B1913"/>
    <w:rsid w:val="007C496A"/>
    <w:rsid w:val="007C54C2"/>
    <w:rsid w:val="007D3AC1"/>
    <w:rsid w:val="007D4794"/>
    <w:rsid w:val="007D4C42"/>
    <w:rsid w:val="007E170A"/>
    <w:rsid w:val="007F7A92"/>
    <w:rsid w:val="008029C4"/>
    <w:rsid w:val="00806E74"/>
    <w:rsid w:val="008154C4"/>
    <w:rsid w:val="00823191"/>
    <w:rsid w:val="00836FB7"/>
    <w:rsid w:val="008376D5"/>
    <w:rsid w:val="0084138B"/>
    <w:rsid w:val="008414C0"/>
    <w:rsid w:val="00842BC5"/>
    <w:rsid w:val="00843EF5"/>
    <w:rsid w:val="00853553"/>
    <w:rsid w:val="008605DC"/>
    <w:rsid w:val="00866100"/>
    <w:rsid w:val="00866368"/>
    <w:rsid w:val="00867171"/>
    <w:rsid w:val="008719FB"/>
    <w:rsid w:val="008720F2"/>
    <w:rsid w:val="008741BF"/>
    <w:rsid w:val="0088075D"/>
    <w:rsid w:val="00881907"/>
    <w:rsid w:val="008827A4"/>
    <w:rsid w:val="00884689"/>
    <w:rsid w:val="00885822"/>
    <w:rsid w:val="0088629E"/>
    <w:rsid w:val="0089198D"/>
    <w:rsid w:val="00893A04"/>
    <w:rsid w:val="00894B22"/>
    <w:rsid w:val="008A18D4"/>
    <w:rsid w:val="008A3261"/>
    <w:rsid w:val="008A4513"/>
    <w:rsid w:val="008A5C2A"/>
    <w:rsid w:val="008A6DB7"/>
    <w:rsid w:val="008C7497"/>
    <w:rsid w:val="008E6DF6"/>
    <w:rsid w:val="008E7149"/>
    <w:rsid w:val="008F106B"/>
    <w:rsid w:val="008F24C7"/>
    <w:rsid w:val="008F3496"/>
    <w:rsid w:val="008F3E48"/>
    <w:rsid w:val="00901BD5"/>
    <w:rsid w:val="0090297A"/>
    <w:rsid w:val="00903762"/>
    <w:rsid w:val="009051A3"/>
    <w:rsid w:val="00905FEF"/>
    <w:rsid w:val="0091109E"/>
    <w:rsid w:val="00913284"/>
    <w:rsid w:val="009157EB"/>
    <w:rsid w:val="0092135C"/>
    <w:rsid w:val="009216F3"/>
    <w:rsid w:val="00925561"/>
    <w:rsid w:val="009259A1"/>
    <w:rsid w:val="009315CB"/>
    <w:rsid w:val="00941F00"/>
    <w:rsid w:val="00942553"/>
    <w:rsid w:val="009503DF"/>
    <w:rsid w:val="0095519F"/>
    <w:rsid w:val="009557AF"/>
    <w:rsid w:val="00963080"/>
    <w:rsid w:val="009717FD"/>
    <w:rsid w:val="009732C9"/>
    <w:rsid w:val="009746C1"/>
    <w:rsid w:val="00992407"/>
    <w:rsid w:val="00997AB5"/>
    <w:rsid w:val="009A26A7"/>
    <w:rsid w:val="009A34BE"/>
    <w:rsid w:val="009A487D"/>
    <w:rsid w:val="009A6F0C"/>
    <w:rsid w:val="009A7913"/>
    <w:rsid w:val="009B2852"/>
    <w:rsid w:val="009C0353"/>
    <w:rsid w:val="009C084A"/>
    <w:rsid w:val="009C2171"/>
    <w:rsid w:val="009C25BC"/>
    <w:rsid w:val="009D7ECE"/>
    <w:rsid w:val="009E3521"/>
    <w:rsid w:val="009F0BD8"/>
    <w:rsid w:val="009F33F3"/>
    <w:rsid w:val="009F6117"/>
    <w:rsid w:val="00A021D3"/>
    <w:rsid w:val="00A05D95"/>
    <w:rsid w:val="00A06676"/>
    <w:rsid w:val="00A1191D"/>
    <w:rsid w:val="00A11A6C"/>
    <w:rsid w:val="00A12CED"/>
    <w:rsid w:val="00A14A0F"/>
    <w:rsid w:val="00A3228C"/>
    <w:rsid w:val="00A34A16"/>
    <w:rsid w:val="00A36D0F"/>
    <w:rsid w:val="00A36E66"/>
    <w:rsid w:val="00A42805"/>
    <w:rsid w:val="00A43378"/>
    <w:rsid w:val="00A5191E"/>
    <w:rsid w:val="00A54239"/>
    <w:rsid w:val="00A560AE"/>
    <w:rsid w:val="00A57785"/>
    <w:rsid w:val="00A579EF"/>
    <w:rsid w:val="00A62DBF"/>
    <w:rsid w:val="00A66725"/>
    <w:rsid w:val="00A71479"/>
    <w:rsid w:val="00A82D26"/>
    <w:rsid w:val="00A83974"/>
    <w:rsid w:val="00A86076"/>
    <w:rsid w:val="00A9197C"/>
    <w:rsid w:val="00A919DD"/>
    <w:rsid w:val="00A929B9"/>
    <w:rsid w:val="00AA057B"/>
    <w:rsid w:val="00AA0E1C"/>
    <w:rsid w:val="00AB0CE6"/>
    <w:rsid w:val="00AB5BA6"/>
    <w:rsid w:val="00AC169C"/>
    <w:rsid w:val="00AC31FC"/>
    <w:rsid w:val="00AC56DB"/>
    <w:rsid w:val="00AD7BF2"/>
    <w:rsid w:val="00AE1C1A"/>
    <w:rsid w:val="00AE5BB0"/>
    <w:rsid w:val="00B01002"/>
    <w:rsid w:val="00B01A2D"/>
    <w:rsid w:val="00B04D69"/>
    <w:rsid w:val="00B05B43"/>
    <w:rsid w:val="00B07AB5"/>
    <w:rsid w:val="00B11A59"/>
    <w:rsid w:val="00B155B1"/>
    <w:rsid w:val="00B210F7"/>
    <w:rsid w:val="00B24231"/>
    <w:rsid w:val="00B256FF"/>
    <w:rsid w:val="00B320B4"/>
    <w:rsid w:val="00B322EF"/>
    <w:rsid w:val="00B36F3B"/>
    <w:rsid w:val="00B40A9F"/>
    <w:rsid w:val="00B51FD4"/>
    <w:rsid w:val="00B5751C"/>
    <w:rsid w:val="00B57E84"/>
    <w:rsid w:val="00B724F6"/>
    <w:rsid w:val="00B72517"/>
    <w:rsid w:val="00B74A9A"/>
    <w:rsid w:val="00B7771D"/>
    <w:rsid w:val="00B7776F"/>
    <w:rsid w:val="00B81812"/>
    <w:rsid w:val="00B9230C"/>
    <w:rsid w:val="00B93E7D"/>
    <w:rsid w:val="00BA7B7E"/>
    <w:rsid w:val="00BB32CB"/>
    <w:rsid w:val="00BC1805"/>
    <w:rsid w:val="00BC24B0"/>
    <w:rsid w:val="00BD2120"/>
    <w:rsid w:val="00BD22C3"/>
    <w:rsid w:val="00BD4859"/>
    <w:rsid w:val="00BE2400"/>
    <w:rsid w:val="00BE43A5"/>
    <w:rsid w:val="00BE548E"/>
    <w:rsid w:val="00BF00BB"/>
    <w:rsid w:val="00C00FE6"/>
    <w:rsid w:val="00C03E5A"/>
    <w:rsid w:val="00C2405E"/>
    <w:rsid w:val="00C44924"/>
    <w:rsid w:val="00C51D69"/>
    <w:rsid w:val="00C52273"/>
    <w:rsid w:val="00C52824"/>
    <w:rsid w:val="00C57DD7"/>
    <w:rsid w:val="00C61B1D"/>
    <w:rsid w:val="00C70144"/>
    <w:rsid w:val="00C723D5"/>
    <w:rsid w:val="00C749FF"/>
    <w:rsid w:val="00C773B5"/>
    <w:rsid w:val="00C80E01"/>
    <w:rsid w:val="00C83662"/>
    <w:rsid w:val="00C914C0"/>
    <w:rsid w:val="00C95F14"/>
    <w:rsid w:val="00CA46F2"/>
    <w:rsid w:val="00CA5579"/>
    <w:rsid w:val="00CA5B6F"/>
    <w:rsid w:val="00CB02B7"/>
    <w:rsid w:val="00CB117C"/>
    <w:rsid w:val="00CB6864"/>
    <w:rsid w:val="00CC06F6"/>
    <w:rsid w:val="00CC0F2D"/>
    <w:rsid w:val="00CC609C"/>
    <w:rsid w:val="00CC6240"/>
    <w:rsid w:val="00CD37F5"/>
    <w:rsid w:val="00CE6D80"/>
    <w:rsid w:val="00CF2134"/>
    <w:rsid w:val="00CF5267"/>
    <w:rsid w:val="00CF5FD7"/>
    <w:rsid w:val="00CF6B56"/>
    <w:rsid w:val="00D00151"/>
    <w:rsid w:val="00D03B12"/>
    <w:rsid w:val="00D12B8C"/>
    <w:rsid w:val="00D224C3"/>
    <w:rsid w:val="00D258C8"/>
    <w:rsid w:val="00D26595"/>
    <w:rsid w:val="00D302D1"/>
    <w:rsid w:val="00D35F9F"/>
    <w:rsid w:val="00D40562"/>
    <w:rsid w:val="00D5515B"/>
    <w:rsid w:val="00D56DC6"/>
    <w:rsid w:val="00D57D7C"/>
    <w:rsid w:val="00D61B02"/>
    <w:rsid w:val="00D6471B"/>
    <w:rsid w:val="00D6542F"/>
    <w:rsid w:val="00D6735C"/>
    <w:rsid w:val="00D772D0"/>
    <w:rsid w:val="00D81336"/>
    <w:rsid w:val="00D828F6"/>
    <w:rsid w:val="00D94423"/>
    <w:rsid w:val="00D9568A"/>
    <w:rsid w:val="00DA1565"/>
    <w:rsid w:val="00DA2C22"/>
    <w:rsid w:val="00DB37B3"/>
    <w:rsid w:val="00DB56B7"/>
    <w:rsid w:val="00DC0C03"/>
    <w:rsid w:val="00DC410A"/>
    <w:rsid w:val="00DC5762"/>
    <w:rsid w:val="00DC6BB4"/>
    <w:rsid w:val="00DD524D"/>
    <w:rsid w:val="00DD5B0B"/>
    <w:rsid w:val="00DE7014"/>
    <w:rsid w:val="00DF03E1"/>
    <w:rsid w:val="00DF2EED"/>
    <w:rsid w:val="00DF5CD8"/>
    <w:rsid w:val="00DF6F4C"/>
    <w:rsid w:val="00E01675"/>
    <w:rsid w:val="00E034A4"/>
    <w:rsid w:val="00E06790"/>
    <w:rsid w:val="00E129D4"/>
    <w:rsid w:val="00E13018"/>
    <w:rsid w:val="00E14F98"/>
    <w:rsid w:val="00E1720F"/>
    <w:rsid w:val="00E17450"/>
    <w:rsid w:val="00E24890"/>
    <w:rsid w:val="00E33BC1"/>
    <w:rsid w:val="00E373EE"/>
    <w:rsid w:val="00E40BD9"/>
    <w:rsid w:val="00E54DA6"/>
    <w:rsid w:val="00E713D3"/>
    <w:rsid w:val="00E72A83"/>
    <w:rsid w:val="00E73538"/>
    <w:rsid w:val="00E736B5"/>
    <w:rsid w:val="00E82945"/>
    <w:rsid w:val="00E84FC7"/>
    <w:rsid w:val="00E863EE"/>
    <w:rsid w:val="00E8795A"/>
    <w:rsid w:val="00E951EA"/>
    <w:rsid w:val="00EB60AB"/>
    <w:rsid w:val="00EC1E06"/>
    <w:rsid w:val="00ED4665"/>
    <w:rsid w:val="00EE29C9"/>
    <w:rsid w:val="00EE74B2"/>
    <w:rsid w:val="00EE7DCF"/>
    <w:rsid w:val="00F107A6"/>
    <w:rsid w:val="00F14DC3"/>
    <w:rsid w:val="00F1675C"/>
    <w:rsid w:val="00F16EB0"/>
    <w:rsid w:val="00F1722F"/>
    <w:rsid w:val="00F17260"/>
    <w:rsid w:val="00F20043"/>
    <w:rsid w:val="00F214E5"/>
    <w:rsid w:val="00F24FEE"/>
    <w:rsid w:val="00F31EC5"/>
    <w:rsid w:val="00F50CB5"/>
    <w:rsid w:val="00F5133B"/>
    <w:rsid w:val="00F55F20"/>
    <w:rsid w:val="00F6065F"/>
    <w:rsid w:val="00F60A4F"/>
    <w:rsid w:val="00F63AE4"/>
    <w:rsid w:val="00F6457F"/>
    <w:rsid w:val="00F67EC1"/>
    <w:rsid w:val="00F7012A"/>
    <w:rsid w:val="00F76F3E"/>
    <w:rsid w:val="00F877D5"/>
    <w:rsid w:val="00F934E2"/>
    <w:rsid w:val="00F95021"/>
    <w:rsid w:val="00FA06BC"/>
    <w:rsid w:val="00FA0C7B"/>
    <w:rsid w:val="00FB1080"/>
    <w:rsid w:val="00FB22B7"/>
    <w:rsid w:val="00FD5D4F"/>
    <w:rsid w:val="00FE1C59"/>
    <w:rsid w:val="00FE28B3"/>
    <w:rsid w:val="00FE6583"/>
    <w:rsid w:val="00FF4C70"/>
    <w:rsid w:val="00FF6462"/>
    <w:rsid w:val="00FF6563"/>
    <w:rsid w:val="00F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4239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423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54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Не полужирный"/>
    <w:basedOn w:val="a4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A54239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Основной текст1"/>
    <w:basedOn w:val="a"/>
    <w:link w:val="a4"/>
    <w:rsid w:val="00A5423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efault">
    <w:name w:val="Default"/>
    <w:rsid w:val="008535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7A0C7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E2489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24890"/>
    <w:rPr>
      <w:color w:val="000000"/>
    </w:rPr>
  </w:style>
  <w:style w:type="character" w:styleId="a8">
    <w:name w:val="footnote reference"/>
    <w:basedOn w:val="a0"/>
    <w:uiPriority w:val="99"/>
    <w:semiHidden/>
    <w:unhideWhenUsed/>
    <w:rsid w:val="00E24890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F606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065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613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382"/>
    <w:rPr>
      <w:color w:val="000000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1613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61382"/>
    <w:rPr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64446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EB60AB"/>
    <w:pPr>
      <w:widowControl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4239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423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54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Основной текст + Не полужирный"/>
    <w:basedOn w:val="a4"/>
    <w:rsid w:val="00A54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A54239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">
    <w:name w:val="Основной текст1"/>
    <w:basedOn w:val="a"/>
    <w:link w:val="a4"/>
    <w:rsid w:val="00A54239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efault">
    <w:name w:val="Default"/>
    <w:rsid w:val="00853553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7A0C72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E2489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24890"/>
    <w:rPr>
      <w:color w:val="000000"/>
    </w:rPr>
  </w:style>
  <w:style w:type="character" w:styleId="a8">
    <w:name w:val="footnote reference"/>
    <w:basedOn w:val="a0"/>
    <w:uiPriority w:val="99"/>
    <w:semiHidden/>
    <w:unhideWhenUsed/>
    <w:rsid w:val="00E24890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F6065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065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1613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382"/>
    <w:rPr>
      <w:color w:val="000000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1613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61382"/>
    <w:rPr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64446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EB60AB"/>
    <w:pPr>
      <w:widowControl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31381-5A2D-45B3-920B-3C03EEA1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kovia</cp:lastModifiedBy>
  <cp:revision>55</cp:revision>
  <cp:lastPrinted>2021-12-24T08:30:00Z</cp:lastPrinted>
  <dcterms:created xsi:type="dcterms:W3CDTF">2021-12-21T08:14:00Z</dcterms:created>
  <dcterms:modified xsi:type="dcterms:W3CDTF">2022-12-26T12:00:00Z</dcterms:modified>
</cp:coreProperties>
</file>